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1CB79"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728BFF07">
      <w:pPr>
        <w:spacing w:line="560" w:lineRule="exact"/>
        <w:jc w:val="center"/>
        <w:rPr>
          <w:rFonts w:hint="eastAsia" w:ascii="方正小标宋简体" w:eastAsia="方正小标宋简体"/>
          <w:b/>
          <w:spacing w:val="-12"/>
          <w:sz w:val="36"/>
          <w:szCs w:val="36"/>
        </w:rPr>
      </w:pPr>
    </w:p>
    <w:p w14:paraId="44EEFEC2">
      <w:pPr>
        <w:spacing w:line="560" w:lineRule="exact"/>
        <w:jc w:val="center"/>
        <w:rPr>
          <w:rFonts w:hint="eastAsia"/>
          <w:lang w:val="en-US" w:eastAsia="zh-CN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 w14:paraId="6FDCA8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一、二氧化硫残留量</w:t>
      </w:r>
    </w:p>
    <w:p w14:paraId="0052D98F">
      <w:pPr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二氧化硫是国内外允许使用的一种食品添加剂，通常情况下以焦亚硫酸钠、焦亚硫酸钾、亚硫酸钠、亚硫酸氢钠、低亚硫酸钠等亚硫酸盐的形式添加于食品中，或采用硫磺熏蒸的方式用于食品加工处理，具有护色、防腐、漂白和抗氧化等作用。二氧化硫进入人体后最终转化为硫酸盐并随尿液排出体外，少量摄入不会对身体带来健康危害，但若过量食用可能会引起如恶心、呕吐等胃肠道反应。《食品安全国家标准食品添加剂使用标准》（GB2760-2024）中规定，二氧化硫（以二氧化硫残留量计）在香辛料调味品中均不得使用。香辛料中二氧化硫残留量超标的原因，可能是生产过程中为了改善产品卖相超限量使用，亦或是使用时不计量或计量不准确所致。</w:t>
      </w:r>
    </w:p>
    <w:p w14:paraId="1758B4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二、倍硫磷</w:t>
      </w:r>
    </w:p>
    <w:p w14:paraId="7F745881"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倍硫磷是一种高效、广谱有机磷杀虫剂，中等毒性，对多种害虫有效，主要起触杀、胃毒作用，残效期长，对螨类效果不如甲基对硫磷，主要用于防治大豆食心虫，棉花害虫，果树害虫，蔬菜和水稻害虫，用于防治蚊、蝇、臭虫、虱子、蟑螂也有良好效果。《食品安全国家标准食品中农药最大残留限量》（GB 2763-2021）中规定，豇豆中倍硫磷的最大残留限量为 0.05mg/kg。豇豆中倍硫磷超标的原因可能是农药使用不当，个别菜农对农药安全、合理使用以及农药性质缺乏了解，在农药使用过程中片面追求防治效果而违规使用了含倍硫磷的药物。‌</w:t>
      </w:r>
    </w:p>
    <w:p w14:paraId="5371BD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三、阴离子合成洗涤剂(以十二烷基苯磺酸钠计)</w:t>
      </w:r>
    </w:p>
    <w:p w14:paraId="2E70C082">
      <w:pPr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阴离子合成洗涤剂（以十二烷基苯磺酸钠计），即我们日常生活中经常用到的洗衣粉、洗洁精、洗衣液等洗涤剂的主要成分，其主要成分十二烷基苯磺酸钠，是一种低毒物质，因其使用方便、易溶解、稳定性好，成本低等优点，在消毒企业中广泛使用。《食品安全国家标准消毒餐（饮）具》（GB 14934-2016）中规定，采用化学消毒法的餐（饮）具阴离子合成洗涤剂应不得检出。餐（饮）具阴离子合成洗涤剂不合格的原因可能是餐（饮）具消毒单位使用的洗涤剂不合格或使用量过大，未经足够量清水清洗。</w:t>
      </w:r>
    </w:p>
    <w:p w14:paraId="2E49C8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四、大肠菌群</w:t>
      </w:r>
    </w:p>
    <w:p w14:paraId="15089A85"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大肠菌群是国内外通用的食品污染常用指示菌之一。《食品安全国家标准 消毒餐（饮）具》（GB14934-2016）中规定，消毒餐饮具中大肠菌群不得检出。消毒餐饮具中检出大肠菌群，可能是餐饮具清洗、灭菌不彻底；也可能是餐饮具在保洁过程中受到人员、工具等的污染；或者是消毒后的餐饮具未按规定放置在密闭保洁柜中，待消毒餐饮具和已消毒餐饮具混放，造成二次污染。‌‌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jMmMzMDhmMjlkNGQ3YmNhNzZkMzdhNGU5ZGM2MzY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6910CB"/>
    <w:rsid w:val="03AE4189"/>
    <w:rsid w:val="04115E30"/>
    <w:rsid w:val="04BA113F"/>
    <w:rsid w:val="056D542C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BF61A18"/>
    <w:rsid w:val="0C0B0FB7"/>
    <w:rsid w:val="0C5259FF"/>
    <w:rsid w:val="0C774C9E"/>
    <w:rsid w:val="0CAB5216"/>
    <w:rsid w:val="0CFB767D"/>
    <w:rsid w:val="0DAF0B93"/>
    <w:rsid w:val="0E587EA4"/>
    <w:rsid w:val="0E7818BB"/>
    <w:rsid w:val="0EBF6142"/>
    <w:rsid w:val="0F032F33"/>
    <w:rsid w:val="0F355731"/>
    <w:rsid w:val="0FB002AF"/>
    <w:rsid w:val="107D1679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C275D99"/>
    <w:rsid w:val="1C3E63B9"/>
    <w:rsid w:val="1C770123"/>
    <w:rsid w:val="1D921D44"/>
    <w:rsid w:val="1DCC2708"/>
    <w:rsid w:val="1DDC4F45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30E1A60"/>
    <w:rsid w:val="234B453D"/>
    <w:rsid w:val="236801F8"/>
    <w:rsid w:val="237E7EA0"/>
    <w:rsid w:val="239351EE"/>
    <w:rsid w:val="23A01A8B"/>
    <w:rsid w:val="242C0E1A"/>
    <w:rsid w:val="24313F06"/>
    <w:rsid w:val="24C33DBE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BD00C6A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807B47"/>
    <w:rsid w:val="34AF529D"/>
    <w:rsid w:val="34F52FB5"/>
    <w:rsid w:val="35465D02"/>
    <w:rsid w:val="3619610C"/>
    <w:rsid w:val="36A612E4"/>
    <w:rsid w:val="36CB2DE9"/>
    <w:rsid w:val="37170BF5"/>
    <w:rsid w:val="37371917"/>
    <w:rsid w:val="391A2AB5"/>
    <w:rsid w:val="39665CFB"/>
    <w:rsid w:val="39773952"/>
    <w:rsid w:val="399D5494"/>
    <w:rsid w:val="39C51549"/>
    <w:rsid w:val="3A2B6F44"/>
    <w:rsid w:val="3A414072"/>
    <w:rsid w:val="3A9F746E"/>
    <w:rsid w:val="3AC70F47"/>
    <w:rsid w:val="3B037579"/>
    <w:rsid w:val="3B5E6E0D"/>
    <w:rsid w:val="3BC11B29"/>
    <w:rsid w:val="3BEE36B4"/>
    <w:rsid w:val="3C4B23FE"/>
    <w:rsid w:val="3D013124"/>
    <w:rsid w:val="3E330175"/>
    <w:rsid w:val="3EEF0540"/>
    <w:rsid w:val="3F8B21E9"/>
    <w:rsid w:val="3FD406CA"/>
    <w:rsid w:val="407F30CB"/>
    <w:rsid w:val="41154E9F"/>
    <w:rsid w:val="412D3E91"/>
    <w:rsid w:val="412D4168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151496"/>
    <w:rsid w:val="4370670E"/>
    <w:rsid w:val="43CA50D8"/>
    <w:rsid w:val="43FB723D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88220D5"/>
    <w:rsid w:val="493C1CAA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150DE0"/>
    <w:rsid w:val="4E5C1CA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527DFC"/>
    <w:rsid w:val="5DAF116F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26C00FA"/>
    <w:rsid w:val="62DB0C58"/>
    <w:rsid w:val="62DD6DFF"/>
    <w:rsid w:val="634B4E21"/>
    <w:rsid w:val="63563034"/>
    <w:rsid w:val="637D3B9B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845731"/>
    <w:rsid w:val="6A8F4DD4"/>
    <w:rsid w:val="6AA5339A"/>
    <w:rsid w:val="6B3667C2"/>
    <w:rsid w:val="6B4E54AD"/>
    <w:rsid w:val="6CC45FA7"/>
    <w:rsid w:val="6CF7043C"/>
    <w:rsid w:val="6D2C7650"/>
    <w:rsid w:val="6DF95B40"/>
    <w:rsid w:val="6ECB47AA"/>
    <w:rsid w:val="6EDD0D5D"/>
    <w:rsid w:val="6F3C2D98"/>
    <w:rsid w:val="6F571666"/>
    <w:rsid w:val="6F800CF9"/>
    <w:rsid w:val="6F8470EB"/>
    <w:rsid w:val="70164818"/>
    <w:rsid w:val="702C59D6"/>
    <w:rsid w:val="70673B2B"/>
    <w:rsid w:val="70FB12C7"/>
    <w:rsid w:val="71C373D2"/>
    <w:rsid w:val="71D667EB"/>
    <w:rsid w:val="71E50572"/>
    <w:rsid w:val="72BB145C"/>
    <w:rsid w:val="72BE0F80"/>
    <w:rsid w:val="72C84183"/>
    <w:rsid w:val="72DC4324"/>
    <w:rsid w:val="73991052"/>
    <w:rsid w:val="73A806E2"/>
    <w:rsid w:val="74B65081"/>
    <w:rsid w:val="754E7067"/>
    <w:rsid w:val="756E2FC6"/>
    <w:rsid w:val="75E8126A"/>
    <w:rsid w:val="766D33C5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306</Words>
  <Characters>316</Characters>
  <Lines>1</Lines>
  <Paragraphs>1</Paragraphs>
  <TotalTime>4</TotalTime>
  <ScaleCrop>false</ScaleCrop>
  <LinksUpToDate>false</LinksUpToDate>
  <CharactersWithSpaces>316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Administrator</cp:lastModifiedBy>
  <dcterms:modified xsi:type="dcterms:W3CDTF">2025-07-28T07:44:41Z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DE16D01F34254C858DB9C59D805C3624</vt:lpwstr>
  </property>
  <property fmtid="{D5CDD505-2E9C-101B-9397-08002B2CF9AE}" pid="4" name="KSOTemplateDocerSaveRecord">
    <vt:lpwstr>eyJoZGlkIjoiYjAxMzk4ZTI2Mjc0MTAzYTA2ZWUxNDc1ZDBkYmJmMDgifQ==</vt:lpwstr>
  </property>
</Properties>
</file>