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38B8F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412ECD0E">
      <w:pPr>
        <w:widowControl/>
        <w:spacing w:line="640" w:lineRule="exact"/>
        <w:ind w:firstLine="3420" w:firstLineChars="9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0F052EF2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</w:rPr>
        <w:t>一、</w:t>
      </w:r>
      <w:r>
        <w:rPr>
          <w:rFonts w:hint="eastAsia"/>
          <w:lang w:eastAsia="zh-CN"/>
        </w:rPr>
        <w:t>餐饮食品</w:t>
      </w:r>
    </w:p>
    <w:p w14:paraId="15C9804A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7DA8DE24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2716-2018《食品安全国家标准 植物油》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638E65B5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35AF7A93">
      <w:pPr>
        <w:spacing w:line="600" w:lineRule="exact"/>
        <w:ind w:firstLine="640" w:firstLineChars="200"/>
        <w:jc w:val="both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餐饮食品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酸价、极性组分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 w14:paraId="040C8E4B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</w:t>
      </w:r>
      <w:r>
        <w:rPr>
          <w:rFonts w:hint="eastAsia"/>
          <w:lang w:eastAsia="zh-CN"/>
        </w:rPr>
        <w:t>食用农产品</w:t>
      </w:r>
    </w:p>
    <w:p w14:paraId="1495EBE7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53C5A479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31650-2019《食品安全国家标准 食品中兽药最大残留限量》、第250号《食品动物中禁止使用的药品及其他化合物清单》、GB 31650.1-2022《食品安全国家标准 食品中41种兽药最大残留限量》。</w:t>
      </w:r>
    </w:p>
    <w:p w14:paraId="32E6D995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7666C502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食用农产品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的检验项目包括恩诺沙星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孔雀石绿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磺胺类(总量)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氟苯尼考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氧氟沙星。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EzOGYyZTc3MDFjNWI0YTk5NTMzYjFiZGE2YzRlOGMifQ=="/>
  </w:docVars>
  <w:rsids>
    <w:rsidRoot w:val="687F61AF"/>
    <w:rsid w:val="00117EEE"/>
    <w:rsid w:val="00147F86"/>
    <w:rsid w:val="001502E6"/>
    <w:rsid w:val="001660B1"/>
    <w:rsid w:val="00201746"/>
    <w:rsid w:val="00225C9D"/>
    <w:rsid w:val="00235EF3"/>
    <w:rsid w:val="00235F00"/>
    <w:rsid w:val="00236228"/>
    <w:rsid w:val="00260966"/>
    <w:rsid w:val="00271DBE"/>
    <w:rsid w:val="002A26D4"/>
    <w:rsid w:val="004323E3"/>
    <w:rsid w:val="004D07DB"/>
    <w:rsid w:val="005A3FA0"/>
    <w:rsid w:val="005F039E"/>
    <w:rsid w:val="009F42C4"/>
    <w:rsid w:val="00A65D75"/>
    <w:rsid w:val="00AB128E"/>
    <w:rsid w:val="00AF3FA8"/>
    <w:rsid w:val="00AF7A58"/>
    <w:rsid w:val="00BB2BF8"/>
    <w:rsid w:val="00BF6FE1"/>
    <w:rsid w:val="00C53A44"/>
    <w:rsid w:val="00CA6494"/>
    <w:rsid w:val="00CF3533"/>
    <w:rsid w:val="00DC44EA"/>
    <w:rsid w:val="00E77E07"/>
    <w:rsid w:val="00F40707"/>
    <w:rsid w:val="012C383A"/>
    <w:rsid w:val="013A4588"/>
    <w:rsid w:val="01517CB9"/>
    <w:rsid w:val="01FB0E33"/>
    <w:rsid w:val="022863B7"/>
    <w:rsid w:val="023F6F47"/>
    <w:rsid w:val="02915903"/>
    <w:rsid w:val="02B30952"/>
    <w:rsid w:val="03114445"/>
    <w:rsid w:val="03241876"/>
    <w:rsid w:val="032720FB"/>
    <w:rsid w:val="03382841"/>
    <w:rsid w:val="03413388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0A01B6"/>
    <w:rsid w:val="10D0172F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4A2631D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D7CCE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1FE37E0"/>
    <w:rsid w:val="223E1210"/>
    <w:rsid w:val="224B119E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CB7392E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6F2BA0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C12A7B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0C0A93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A65F90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33E77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166EEB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1C5676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3E4E72"/>
    <w:rsid w:val="6B691BD8"/>
    <w:rsid w:val="6BCF3372"/>
    <w:rsid w:val="6BCF5C1A"/>
    <w:rsid w:val="6BD80C12"/>
    <w:rsid w:val="6BDD0D8B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EF6A04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0052D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223</Words>
  <Characters>257</Characters>
  <Lines>8</Lines>
  <Paragraphs>2</Paragraphs>
  <TotalTime>3</TotalTime>
  <ScaleCrop>false</ScaleCrop>
  <LinksUpToDate>false</LinksUpToDate>
  <CharactersWithSpaces>263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2024-07-02T06:42:00Z</dcterms:created>
  <dc:creator>虎睛</dc:creator>
  <cp:lastModifiedBy>Administrator</cp:lastModifiedBy>
  <dcterms:modified xsi:type="dcterms:W3CDTF">2024-12-26T08:54:48Z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961BE9A45AB1440084B51677A460E5C4</vt:lpwstr>
  </property>
</Properties>
</file>