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调味品检验项目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：铅(以Pb计)，脱氢乙酸及其钠盐(以脱氢乙酸计)，二氧化硫残留量，甜蜜素(以环己基氨基磺酸计)，柠檬黄，日落黄，苋菜红，胭脂红，亮蓝。</w:t>
      </w:r>
    </w:p>
    <w:p w14:paraId="68D9E89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水产制品</w:t>
      </w:r>
    </w:p>
    <w:p w14:paraId="536AF7F2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935134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10136-2015《食品安全国家标准 动物性水产制品》。</w:t>
      </w:r>
    </w:p>
    <w:p w14:paraId="4BE9E1F6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1D0E2B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水产制品检验项目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：沙门氏菌，副溶血性弧菌，菌落总数，大肠菌群，单核细胞增生李斯特氏菌。</w:t>
      </w:r>
    </w:p>
    <w:p w14:paraId="7465FED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58F057AC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2BE6CA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食品中污染物限量》，GB 14884-2016《食品安全国家标准 蜜饯》。</w:t>
      </w:r>
    </w:p>
    <w:p w14:paraId="72357ABE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54DEE1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水果制品检验项目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：甜蜜素(以环己基氨基磺酸计)，二氧化硫残留量，糖精钠(以糖精计)，脱氢乙酸及其钠盐(以脱氢乙酸计)，山梨酸及其钾盐(以山梨酸计)，铅(以Pb计)，苯甲酸及其钠盐(以苯甲酸计)，霉菌，菌落总数，大肠菌群。</w:t>
      </w:r>
    </w:p>
    <w:p w14:paraId="2ECCCCE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2D7B6DF7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23A9C8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17399-2016《食品安全国家标准 糖果》。</w:t>
      </w:r>
    </w:p>
    <w:p w14:paraId="1D69AB47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4616AD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糖果制品检验项目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：铅(以Pb计)，糖精钠(以糖精计)，菌落总数，大肠菌群。</w:t>
      </w:r>
    </w:p>
    <w:p w14:paraId="42103E4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25E9B412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7E4431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7101-2022《食品安全国家标准 饮料》产品明示标准和质量要求。</w:t>
      </w:r>
    </w:p>
    <w:p w14:paraId="026E655A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8F0654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饮料检验项目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蛋白质，三聚氰胺，脱氢乙酸及其钠盐(以脱氢乙酸计)，菌落总数，大肠菌群，苯甲酸及其钠盐(以苯甲酸计)，山梨酸及其钾盐(以山梨酸计)，糖精钠(以糖精计)，甜蜜素(以环己基氨基磺酸计)，苋菜红，胭脂红，柠檬黄，日落黄，亮蓝，霉菌，酵母。</w:t>
      </w:r>
    </w:p>
    <w:p w14:paraId="61E66AA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9D40DCE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E60C2D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2762-2022《食品安全国家标准 食品中污染物限量》，GB 31650-2019《食品安全国家标准 食品中兽药最大残留限量》，第250号《食品动物中禁止使用的药品及其他化合物清单》，GB 31650.1-2022《食品安全国家标准 食品中41种兽药最大残留限量》，GB 19300-2014《食品安全国家标准 坚果与籽类食品》，GB 2761-2017《食品安全国家标准 食品中真菌毒素限量》，GB 22556-2008《豆芽卫生标准》。</w:t>
      </w:r>
    </w:p>
    <w:p w14:paraId="541F4EDB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E8DC2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/>
          <w:kern w:val="0"/>
          <w:sz w:val="32"/>
          <w:szCs w:val="32"/>
          <w:lang w:eastAsia="zh-CN"/>
        </w:rPr>
        <w:t>生干坚果与籽类食品检验项目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07DB92D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/>
          <w:kern w:val="0"/>
          <w:sz w:val="32"/>
          <w:szCs w:val="32"/>
          <w:lang w:eastAsia="zh-CN"/>
        </w:rPr>
        <w:t>蔬菜检验项目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敌敌畏，毒死蜱，甲拌磷，克百威，噻虫胺，三氯杀螨醇，水胺硫磷，氧乐果，铅(以Pb计)，咪鲜胺和咪鲜胺锰盐，吡虫啉，噻虫嗪，镉(以Cd计)，氯氰菊酯和高效氯氰菊酯，氯氟氰菊酯和高效氯氟氰菊酯，倍硫磷，啶虫脒，联苯菊酯，甲基异柳磷，灭蝇胺，阿维菌素，百菌清，乙酰甲胺磷，腐霉利，4-氯苯氧乙酸钠(以4-氯苯氧乙酸计)，6-苄基腺嘌呤(6-BA)，总汞(以Hg计)，亚硫酸盐(以SO₂计)，甲氰菊酯。</w:t>
      </w:r>
      <w:bookmarkStart w:id="0" w:name="_GoBack"/>
      <w:bookmarkEnd w:id="0"/>
    </w:p>
    <w:p w14:paraId="3A7B856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eastAsia="仿宋_GB2312"/>
          <w:kern w:val="0"/>
          <w:sz w:val="32"/>
          <w:szCs w:val="32"/>
          <w:lang w:eastAsia="zh-CN"/>
        </w:rPr>
        <w:t>水产品检验项目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：恩诺沙星，孔雀石绿，氯霉素，甲氧苄啶，地西泮，五氯酚酸钠(以五氯酚计)，氧氟沙星。</w:t>
      </w:r>
    </w:p>
    <w:p w14:paraId="7A4DCAF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eastAsia="仿宋_GB2312"/>
          <w:kern w:val="0"/>
          <w:sz w:val="32"/>
          <w:szCs w:val="32"/>
          <w:lang w:eastAsia="zh-CN"/>
        </w:rPr>
        <w:t>水果类检验项目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：苯醚甲环唑，戊唑醇，氧乐果，吡唑醚菌酯，噻虫胺，吡虫啉，噻虫嗪，联苯菊酯，腈苯唑，丙溴磷，水胺硫磷，氯氟氰菊酯和高效氯氟氰菊酯，毒死蜱，敌敌畏。</w:t>
      </w:r>
    </w:p>
    <w:p w14:paraId="7B18376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eastAsia="仿宋_GB2312"/>
          <w:kern w:val="0"/>
          <w:sz w:val="32"/>
          <w:szCs w:val="32"/>
          <w:lang w:eastAsia="zh-CN"/>
        </w:rPr>
        <w:t>鲜蛋检验项目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：地美硝唑，恩诺沙星，甲硝唑，氯霉素，氟苯尼考，氧氟沙星，多西环素，呋喃唑酮代谢物，氟虫腈，甲砜霉素，沙拉沙星，甲氧苄啶，磺胺类(总量)，地克珠利，托曲珠利。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2A0541"/>
    <w:multiLevelType w:val="singleLevel"/>
    <w:tmpl w:val="BE2A05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9D64F3C"/>
    <w:multiLevelType w:val="singleLevel"/>
    <w:tmpl w:val="F9D64F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AAEC9C5"/>
    <w:multiLevelType w:val="singleLevel"/>
    <w:tmpl w:val="1AAEC9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04FD764"/>
    <w:multiLevelType w:val="singleLevel"/>
    <w:tmpl w:val="204FD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5B415D3E"/>
    <w:multiLevelType w:val="singleLevel"/>
    <w:tmpl w:val="5B415D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D742FF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3803CB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458</Words>
  <Characters>517</Characters>
  <Lines>1</Lines>
  <Paragraphs>1</Paragraphs>
  <TotalTime>14</TotalTime>
  <ScaleCrop>false</ScaleCrop>
  <LinksUpToDate>false</LinksUpToDate>
  <CharactersWithSpaces>529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2024-11-20T12:37:59Z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