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38B8F"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 w14:paraId="412ECD0E">
      <w:pPr>
        <w:widowControl/>
        <w:spacing w:line="640" w:lineRule="exact"/>
        <w:ind w:firstLine="3420" w:firstLineChars="95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 w14:paraId="5C484286">
      <w:pPr>
        <w:pStyle w:val="2"/>
        <w:jc w:val="both"/>
        <w:rPr>
          <w:rFonts w:hint="eastAsia" w:eastAsia="黑体"/>
          <w:lang w:eastAsia="zh-CN"/>
        </w:rPr>
      </w:pPr>
      <w:r>
        <w:rPr>
          <w:rFonts w:hint="eastAsia"/>
        </w:rPr>
        <w:t>一、</w:t>
      </w:r>
      <w:r>
        <w:rPr>
          <w:rFonts w:hint="eastAsia"/>
          <w:lang w:eastAsia="zh-CN"/>
        </w:rPr>
        <w:t>餐饮食品</w:t>
      </w:r>
    </w:p>
    <w:p w14:paraId="37F27F61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49C267F5">
      <w:pPr>
        <w:spacing w:line="600" w:lineRule="exact"/>
        <w:ind w:firstLine="640" w:firstLineChars="200"/>
        <w:jc w:val="both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整顿办函[2011]1号《食品中可能违法添加的非食用物质和易滥用的食品添加剂品种名单(第五批)》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2762-2022《食品安全国家标准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食品整治办[2008]3号《食品中可能违法添加的非食用物质和易滥用的食品添加剂品种名单(第一批)》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2761-2017《食品安全国家标准 食品中真菌毒素限量》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14934-2016《食品安全国家标准 消毒餐(饮)具》。</w:t>
      </w:r>
    </w:p>
    <w:p w14:paraId="76305464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4F76721A">
      <w:pPr>
        <w:spacing w:line="600" w:lineRule="exact"/>
        <w:ind w:firstLine="640" w:firstLineChars="200"/>
        <w:jc w:val="both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餐饮食品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的检验项目包括甜蜜素(以环己基氨基磺酸计)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氯霉素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铬(以Cr计)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总砷(以As计)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酸性橙Ⅱ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镉(以Cd计)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柠檬黄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黄曲霉毒素B₁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大肠菌群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阴离子合成洗涤剂(以十二烷基苯磺酸钠计)。</w:t>
      </w:r>
    </w:p>
    <w:p w14:paraId="12DE863E">
      <w:pPr>
        <w:pStyle w:val="2"/>
        <w:jc w:val="both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二</w:t>
      </w:r>
      <w:r>
        <w:rPr>
          <w:rFonts w:hint="eastAsia"/>
        </w:rPr>
        <w:t>、</w:t>
      </w:r>
      <w:r>
        <w:rPr>
          <w:rFonts w:hint="eastAsia"/>
          <w:lang w:eastAsia="zh-CN"/>
        </w:rPr>
        <w:t>罐头</w:t>
      </w:r>
    </w:p>
    <w:p w14:paraId="439B4364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452BFBBC">
      <w:pPr>
        <w:spacing w:line="600" w:lineRule="exact"/>
        <w:ind w:firstLine="640" w:firstLineChars="200"/>
        <w:jc w:val="both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、GB 2762-2022《食品安全国家标准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</w:p>
    <w:p w14:paraId="0273AAA2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386ECDDB">
      <w:pPr>
        <w:spacing w:line="600" w:lineRule="exact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罐头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柠檬黄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日落黄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山梨酸及其钾盐(以山梨酸计)。</w:t>
      </w:r>
    </w:p>
    <w:p w14:paraId="1A77374D">
      <w:pPr>
        <w:pStyle w:val="2"/>
        <w:jc w:val="both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三</w:t>
      </w:r>
      <w:r>
        <w:rPr>
          <w:rFonts w:hint="eastAsia"/>
        </w:rPr>
        <w:t>、</w:t>
      </w:r>
      <w:r>
        <w:rPr>
          <w:rFonts w:hint="eastAsia"/>
          <w:lang w:eastAsia="zh-CN"/>
        </w:rPr>
        <w:t>粮食加工品</w:t>
      </w:r>
    </w:p>
    <w:p w14:paraId="1B500187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66B64C56">
      <w:pPr>
        <w:spacing w:line="600" w:lineRule="exact"/>
        <w:ind w:firstLine="640" w:firstLineChars="200"/>
        <w:jc w:val="both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检验依据是GB 2761-2017《食品安全国家标准 食品中真菌毒素限量》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2762-2022《食品安全国家标准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2760-2014《食品安全国家标准 食品添加剂使用标准》。</w:t>
      </w:r>
    </w:p>
    <w:p w14:paraId="3054A73D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1F9A1B24">
      <w:pPr>
        <w:spacing w:line="600" w:lineRule="exact"/>
        <w:ind w:firstLine="640" w:firstLineChars="200"/>
        <w:jc w:val="both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粮食加工品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的检验项目包括赭曲霉毒素A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黄曲霉毒素B₁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苯并[a]芘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镉(以Cd计)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柠檬黄。</w:t>
      </w:r>
    </w:p>
    <w:p w14:paraId="60100C92">
      <w:pPr>
        <w:pStyle w:val="2"/>
        <w:jc w:val="both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四</w:t>
      </w:r>
      <w:r>
        <w:rPr>
          <w:rFonts w:hint="eastAsia"/>
        </w:rPr>
        <w:t>、</w:t>
      </w:r>
      <w:r>
        <w:rPr>
          <w:rFonts w:hint="eastAsia"/>
          <w:lang w:eastAsia="zh-CN"/>
        </w:rPr>
        <w:t>乳制品</w:t>
      </w:r>
    </w:p>
    <w:p w14:paraId="55F70476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0C073321">
      <w:pPr>
        <w:spacing w:line="600" w:lineRule="exact"/>
        <w:ind w:firstLine="640" w:firstLineChars="200"/>
        <w:jc w:val="both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检验依据是GB 2762-2022《食品安全国家标准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25190-2010《食品安全国家标准 灭菌乳》。</w:t>
      </w:r>
    </w:p>
    <w:p w14:paraId="074A4297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39BD21A5">
      <w:pPr>
        <w:spacing w:line="600" w:lineRule="exact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乳制品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商业无菌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脂肪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非脂乳固体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酸度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蛋白质。</w:t>
      </w:r>
    </w:p>
    <w:p w14:paraId="2AAD9753">
      <w:pPr>
        <w:pStyle w:val="2"/>
        <w:jc w:val="both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五</w:t>
      </w:r>
      <w:r>
        <w:rPr>
          <w:rFonts w:hint="eastAsia"/>
        </w:rPr>
        <w:t>、</w:t>
      </w:r>
      <w:r>
        <w:rPr>
          <w:rFonts w:hint="eastAsia"/>
          <w:lang w:eastAsia="zh-CN"/>
        </w:rPr>
        <w:t>蔬菜制品</w:t>
      </w:r>
    </w:p>
    <w:p w14:paraId="44B09430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3F811B88">
      <w:pPr>
        <w:spacing w:line="600" w:lineRule="exact"/>
        <w:ind w:firstLine="640" w:firstLineChars="200"/>
        <w:jc w:val="both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、GB 2762-2022《食品安全国家标准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</w:p>
    <w:p w14:paraId="78DE8A79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3D82551C">
      <w:pPr>
        <w:spacing w:line="600" w:lineRule="exact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蔬菜制品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二氧化硫残留量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柠檬黄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日落黄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亚硝酸盐(以NaNO₂计)。</w:t>
      </w:r>
    </w:p>
    <w:p w14:paraId="76BF99F7">
      <w:pPr>
        <w:pStyle w:val="2"/>
        <w:jc w:val="both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六</w:t>
      </w:r>
      <w:r>
        <w:rPr>
          <w:rFonts w:hint="eastAsia"/>
        </w:rPr>
        <w:t>、</w:t>
      </w:r>
      <w:r>
        <w:rPr>
          <w:rFonts w:hint="eastAsia"/>
          <w:lang w:eastAsia="zh-CN"/>
        </w:rPr>
        <w:t>调味品</w:t>
      </w:r>
    </w:p>
    <w:p w14:paraId="2CFF6DB9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03CCCF18">
      <w:pPr>
        <w:spacing w:line="600" w:lineRule="exact"/>
        <w:ind w:firstLine="640" w:firstLineChars="200"/>
        <w:jc w:val="both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</w:p>
    <w:p w14:paraId="453A2F51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74CD9EF8">
      <w:pPr>
        <w:spacing w:line="600" w:lineRule="exact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调味品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的检验项目包括氨基酸态氮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安赛蜜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甜蜜素(以环己基氨基磺酸计)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糖精钠(以糖精计)。</w:t>
      </w:r>
    </w:p>
    <w:p w14:paraId="009DAD3F">
      <w:pPr>
        <w:pStyle w:val="2"/>
        <w:jc w:val="both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七</w:t>
      </w:r>
      <w:r>
        <w:rPr>
          <w:rFonts w:hint="eastAsia"/>
        </w:rPr>
        <w:t>、</w:t>
      </w:r>
      <w:r>
        <w:rPr>
          <w:rFonts w:hint="eastAsia"/>
          <w:lang w:eastAsia="zh-CN"/>
        </w:rPr>
        <w:t>淀粉及淀粉制品</w:t>
      </w:r>
    </w:p>
    <w:p w14:paraId="5CAACA10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654806EE">
      <w:pPr>
        <w:spacing w:line="600" w:lineRule="exact"/>
        <w:ind w:firstLine="640" w:firstLineChars="200"/>
        <w:jc w:val="both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、GB 2762-2022《食品安全国家标准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</w:p>
    <w:p w14:paraId="549B4F23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75A75473">
      <w:pPr>
        <w:spacing w:line="600" w:lineRule="exact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淀粉及淀粉制品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的检验项目包括日落黄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二氧化硫残留量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柠檬黄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铝的残留量(干样品,以Al计)。</w:t>
      </w:r>
    </w:p>
    <w:p w14:paraId="3AA811C2">
      <w:pPr>
        <w:pStyle w:val="2"/>
        <w:jc w:val="both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八</w:t>
      </w:r>
      <w:r>
        <w:rPr>
          <w:rFonts w:hint="eastAsia"/>
        </w:rPr>
        <w:t>、</w:t>
      </w:r>
      <w:r>
        <w:rPr>
          <w:rFonts w:hint="eastAsia"/>
          <w:lang w:eastAsia="zh-CN"/>
        </w:rPr>
        <w:t>食用农产品</w:t>
      </w:r>
    </w:p>
    <w:p w14:paraId="280E91F8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78D7A9C4">
      <w:pPr>
        <w:spacing w:line="600" w:lineRule="exact"/>
        <w:ind w:firstLine="640" w:firstLineChars="200"/>
        <w:jc w:val="both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检验依据是GB 19300-2014《食品安全国家标准 坚果与籽类食品》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2762-2022《食品安全国家标准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2761-2017《食品安全国家标准 食品中真菌毒素限量》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2763-2021《食品安全国家标准 食品中农药最大残留限量》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31650-2019《食品安全国家标准 食品中兽药最大残留限量》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31650.1-2022《食品安全国家标准 食品中41种兽药最大残留限量》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第250号《食品动物中禁止使用的药品及其他化合物清单》。</w:t>
      </w:r>
    </w:p>
    <w:p w14:paraId="0482C05C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  <w:bookmarkStart w:id="0" w:name="_GoBack"/>
      <w:bookmarkEnd w:id="0"/>
    </w:p>
    <w:p w14:paraId="5D47A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食用农产品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的检验项目包括酸价(以脂肪计)(KOH)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过氧化值(以脂肪计)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镉(以Cd计)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黄曲霉毒素B₁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噻虫嗪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铬(以Cr计)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赭曲霉毒素A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吡虫啉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地美硝唑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恩诺沙星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甲硝唑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氯霉素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氟苯尼考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甲砜霉素。</w:t>
      </w:r>
    </w:p>
    <w:p w14:paraId="7666C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EzOGYyZTc3MDFjNWI0YTk5NTMzYjFiZGE2YzRlOGMifQ=="/>
  </w:docVars>
  <w:rsids>
    <w:rsidRoot w:val="687F61AF"/>
    <w:rsid w:val="00117EEE"/>
    <w:rsid w:val="00147F86"/>
    <w:rsid w:val="001502E6"/>
    <w:rsid w:val="001660B1"/>
    <w:rsid w:val="00201746"/>
    <w:rsid w:val="00225C9D"/>
    <w:rsid w:val="00235EF3"/>
    <w:rsid w:val="00235F00"/>
    <w:rsid w:val="00236228"/>
    <w:rsid w:val="00260966"/>
    <w:rsid w:val="00271DBE"/>
    <w:rsid w:val="002A26D4"/>
    <w:rsid w:val="004323E3"/>
    <w:rsid w:val="004D07DB"/>
    <w:rsid w:val="005A3FA0"/>
    <w:rsid w:val="005F039E"/>
    <w:rsid w:val="009F42C4"/>
    <w:rsid w:val="00A65D75"/>
    <w:rsid w:val="00AB128E"/>
    <w:rsid w:val="00AF3FA8"/>
    <w:rsid w:val="00AF7A58"/>
    <w:rsid w:val="00BB2BF8"/>
    <w:rsid w:val="00BF6FE1"/>
    <w:rsid w:val="00C53A44"/>
    <w:rsid w:val="00CA6494"/>
    <w:rsid w:val="00CF3533"/>
    <w:rsid w:val="00DC44EA"/>
    <w:rsid w:val="00E77E07"/>
    <w:rsid w:val="00F40707"/>
    <w:rsid w:val="012C383A"/>
    <w:rsid w:val="013A4588"/>
    <w:rsid w:val="01517CB9"/>
    <w:rsid w:val="01FB0E33"/>
    <w:rsid w:val="022863B7"/>
    <w:rsid w:val="023F6F47"/>
    <w:rsid w:val="02915903"/>
    <w:rsid w:val="02B30952"/>
    <w:rsid w:val="03114445"/>
    <w:rsid w:val="03241876"/>
    <w:rsid w:val="032720FB"/>
    <w:rsid w:val="03382841"/>
    <w:rsid w:val="03413388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0A01B6"/>
    <w:rsid w:val="10D0172F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1FE37E0"/>
    <w:rsid w:val="223E1210"/>
    <w:rsid w:val="224B119E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7D2DF5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6F2BA0"/>
    <w:rsid w:val="2EBA3790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A65F90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33E77"/>
    <w:rsid w:val="4DBB50E3"/>
    <w:rsid w:val="4DEE5A75"/>
    <w:rsid w:val="4E481C4B"/>
    <w:rsid w:val="4E824F2D"/>
    <w:rsid w:val="4EB36096"/>
    <w:rsid w:val="4ECB67E7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6537E3"/>
    <w:rsid w:val="556F6B09"/>
    <w:rsid w:val="55FF00FF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8C5DB7"/>
    <w:rsid w:val="57CD3501"/>
    <w:rsid w:val="57E309E3"/>
    <w:rsid w:val="57F76707"/>
    <w:rsid w:val="580451AF"/>
    <w:rsid w:val="58166EEB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1C5676"/>
    <w:rsid w:val="613A6CFA"/>
    <w:rsid w:val="618427B6"/>
    <w:rsid w:val="61B26506"/>
    <w:rsid w:val="61C7564C"/>
    <w:rsid w:val="621564BE"/>
    <w:rsid w:val="6220510C"/>
    <w:rsid w:val="62262253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BDD0D8B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EF6A04"/>
    <w:rsid w:val="74F34BAE"/>
    <w:rsid w:val="74FB047A"/>
    <w:rsid w:val="7530600F"/>
    <w:rsid w:val="753D60B8"/>
    <w:rsid w:val="75925AE0"/>
    <w:rsid w:val="759C4277"/>
    <w:rsid w:val="75E66105"/>
    <w:rsid w:val="75EC4B22"/>
    <w:rsid w:val="760C4F08"/>
    <w:rsid w:val="761E6A3A"/>
    <w:rsid w:val="76505AEE"/>
    <w:rsid w:val="768E3A65"/>
    <w:rsid w:val="76B348A0"/>
    <w:rsid w:val="76BC5064"/>
    <w:rsid w:val="7710052D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467D63"/>
    <w:rsid w:val="79800DA8"/>
    <w:rsid w:val="798571C5"/>
    <w:rsid w:val="79925605"/>
    <w:rsid w:val="79B17B87"/>
    <w:rsid w:val="7A284A3F"/>
    <w:rsid w:val="7A293151"/>
    <w:rsid w:val="7A7660CB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rFonts w:eastAsia="黑体"/>
      <w:kern w:val="44"/>
      <w:sz w:val="32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4</Pages>
  <Words>983</Words>
  <Characters>1123</Characters>
  <Lines>8</Lines>
  <Paragraphs>2</Paragraphs>
  <TotalTime>22</TotalTime>
  <ScaleCrop>false</ScaleCrop>
  <LinksUpToDate>false</LinksUpToDate>
  <CharactersWithSpaces>1148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2024-07-02T06:42:00Z</dcterms:created>
  <dc:creator>虎睛</dc:creator>
  <cp:lastModifiedBy>Administrator</cp:lastModifiedBy>
  <dcterms:modified xsi:type="dcterms:W3CDTF">2024-09-29T03:24:27Z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961BE9A45AB1440084B51677A460E5C4</vt:lpwstr>
  </property>
</Properties>
</file>