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B0A1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CAA4FE4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94C844F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一、食用农产品</w:t>
      </w:r>
    </w:p>
    <w:p w14:paraId="51B55C5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 《食品安全国家标准 食品中农药最大残留限量》、GB 31650-2019 《食品安全国家标准 食品中兽药最大残留限量》、农业农村部公告 第250号《食品动物中禁止使用的药品及其他化合物清单》。</w:t>
      </w:r>
    </w:p>
    <w:p w14:paraId="62F427C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371358C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吡虫啉、噻虫胺、噻虫嗪、腈苯唑、苯醚甲环唑、吡唑醚菌酯、多菌灵、氟虫腈、甲拌磷、联苯菊酯、恩诺沙星、孔雀石绿、氯霉素、呋喃唑酮代谢物、呋喃西林代谢物、呋喃妥因代谢物、甲氧苄啶、地西泮、氟苯尼考、甲硝唑、氧氟沙星、诺氟沙星、毒死蜱甲拌磷、氯氟氰菊酯和高效氯氟氰菊酯、乙酰甲胺磷、地美硝唑、恩诺沙星、氟苯尼考、沙拉沙星、氯霉素。</w:t>
      </w:r>
    </w:p>
    <w:p w14:paraId="08D337E1">
      <w:pPr>
        <w:numPr>
          <w:ilvl w:val="0"/>
          <w:numId w:val="1"/>
        </w:num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餐饮食品</w:t>
      </w:r>
    </w:p>
    <w:p w14:paraId="59B968F3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650CC1DA">
      <w:pPr>
        <w:tabs>
          <w:tab w:val="left" w:pos="-200"/>
        </w:tabs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2760-2014《食品安全国家标准 食品添加剂使用标准》、《国家食品药品监督管理总局关于餐饮服务提供者禁用亚硝酸盐、加强醇基燃料管理的公告(2018年第18号)》。</w:t>
      </w:r>
    </w:p>
    <w:p w14:paraId="74BEBB8F">
      <w:pPr>
        <w:numPr>
          <w:ilvl w:val="0"/>
          <w:numId w:val="2"/>
        </w:numPr>
        <w:tabs>
          <w:tab w:val="left" w:pos="-200"/>
        </w:tabs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 w14:paraId="50D958E0">
      <w:pPr>
        <w:numPr>
          <w:ilvl w:val="0"/>
          <w:numId w:val="0"/>
        </w:numPr>
        <w:tabs>
          <w:tab w:val="left" w:pos="-200"/>
        </w:tabs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餐饮食品检验项目：苯甲酸及其钠盐（以苯甲酸计）、山梨酸及其钾盐（以山梨酸计）、脱氢乙酸及其钠盐（以脱氢乙酸计）、防腐剂混合使用时各自用量占其最大使用量的比例之和、甜蜜素（以环己基氨基磺酸计）、柠檬黄、亚硝酸盐（以亚硝酸钠计）等。</w:t>
      </w:r>
    </w:p>
    <w:p w14:paraId="09DF3B3E">
      <w:pPr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蔬菜制品</w:t>
      </w:r>
    </w:p>
    <w:p w14:paraId="3220CB49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51A0AB3C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2760-2014《食品安全国家标准 食品添加剂使用标准》。</w:t>
      </w:r>
      <w:bookmarkStart w:id="0" w:name="_GoBack"/>
      <w:bookmarkEnd w:id="0"/>
    </w:p>
    <w:p w14:paraId="40F1EC03">
      <w:pPr>
        <w:numPr>
          <w:ilvl w:val="0"/>
          <w:numId w:val="3"/>
        </w:numPr>
        <w:tabs>
          <w:tab w:val="left" w:pos="-200"/>
        </w:tabs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 w14:paraId="2EB8D2B4">
      <w:pPr>
        <w:numPr>
          <w:ilvl w:val="0"/>
          <w:numId w:val="0"/>
        </w:numPr>
        <w:tabs>
          <w:tab w:val="left" w:pos="-200"/>
        </w:tabs>
        <w:ind w:left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蔬菜制品检验项目：亚硝酸盐（以NaNO₂计）、苯甲酸及其钠盐（以苯甲酸计）、山梨酸及其钾盐（以山梨酸计）、脱氢乙酸及其钠盐（以脱氢乙酸计）、糖精钠（以糖精计）、防腐剂混合使用时各自用量占其最大使用量的比例之和等。</w:t>
      </w:r>
    </w:p>
    <w:p w14:paraId="01930DC3">
      <w:pPr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豆制品</w:t>
      </w:r>
    </w:p>
    <w:p w14:paraId="75327FFD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8211655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7979E56E">
      <w:pPr>
        <w:numPr>
          <w:ilvl w:val="0"/>
          <w:numId w:val="2"/>
        </w:numPr>
        <w:tabs>
          <w:tab w:val="left" w:pos="-200"/>
        </w:tabs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 w14:paraId="5C1851D7">
      <w:pPr>
        <w:numPr>
          <w:ilvl w:val="0"/>
          <w:numId w:val="0"/>
        </w:numPr>
        <w:tabs>
          <w:tab w:val="left" w:pos="-200"/>
        </w:tabs>
        <w:ind w:leftChars="0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豆制品检验项目：苯甲酸及其钠盐（以苯甲酸计）、山梨酸及其钾盐（以山梨酸计）、脱氢乙酸及其钠盐（以脱氢乙酸计）、防腐剂混合使用时各自用量占其最大使用量的比例之和、糖精钠（以糖精计）、铝的残留量（干样品，以Al计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9246C"/>
    <w:multiLevelType w:val="singleLevel"/>
    <w:tmpl w:val="859924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D14DF34"/>
    <w:multiLevelType w:val="singleLevel"/>
    <w:tmpl w:val="9D14DF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21888A5"/>
    <w:multiLevelType w:val="singleLevel"/>
    <w:tmpl w:val="621888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yZjFhOGI0OTk1ZWQ5NWM1MzVjYjM5NjBhZDlmZTQifQ=="/>
  </w:docVars>
  <w:rsids>
    <w:rsidRoot w:val="1CD2101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DE0B5D"/>
    <w:rsid w:val="14FD78F6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D2101F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0631CD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4B4CB5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DE4EFF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D6043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1578;&#20844;&#31034;\&#38593;&#22612;&#21306;\&#38593;&#22612;&#21306;&#20844;&#21578;&#31532;&#20843;&#26399;---&#20013;&#37327;\&#38468;&#20214;1&#65306;&#26412;&#27425;&#26816;&#39564;&#39033;&#30446;-----&#31532;&#20843;&#2639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附件1：本次检验项目-----第八期.docx</Template>
  <Pages>3</Pages>
  <Words>763</Words>
  <Characters>811</Characters>
  <Lines>1</Lines>
  <Paragraphs>1</Paragraphs>
  <TotalTime>8</TotalTime>
  <ScaleCrop>false</ScaleCrop>
  <LinksUpToDate>false</LinksUpToDate>
  <CharactersWithSpaces>835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2024-08-28T00:32:00Z</dcterms:created>
  <dc:creator>张张吖</dc:creator>
  <cp:lastModifiedBy>张张吖</cp:lastModifiedBy>
  <dcterms:modified xsi:type="dcterms:W3CDTF">2024-08-28T11:11:26Z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71DEB293885D4C9ABD612401A134F950_11</vt:lpwstr>
  </property>
</Properties>
</file>