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  <w:t>一、菌落总数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菌落总数超标，将会破坏食品的营养成分，使食品失去食用价值；还会加速食品的腐败变质，可能危害人体健康。GB 17401-2014《食品安全国家标准 膨化食品》中规定，膨化食品同一批次产品5个样品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的菌落总数检测结果均不得超过10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vertAlign w:val="superscript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CFU/g，且最多允许2个样品的检测结果超过10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vertAlign w:val="superscript"/>
          <w:lang w:val="en-US" w:eastAsia="zh-CN" w:bidi="ar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CFU/g。食品中菌落总数超标的原因，可能是生产企业所使用的原辅料初始菌落数较高；也可能是生产加工过程中卫生条件控制不严格；还可能与产品包装密封不严、储运条件控制不当等有关。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  <w:t>二、吡虫啉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吡虫啉属内吸性杀虫剂，具有触杀和胃毒作用。少量的残留不会引起人体急性中毒，但长期食用吡虫啉超标的食品，对人体健康可能有一定影响。《食品安全国家标准 食品中农药最大残留限量》（GB 2763—2021）中规定，吡虫啉在香蕉中的最大残留限量值为0.05mg/kg。香蕉中吡虫啉残留量超标的原因，可能是为快速控制虫害，加大用药量或未遵守采摘间隔期规定，致使上市销售的产品中残留量超标。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"/>
        </w:rPr>
        <w:t>三、噻虫胺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2763—2021）中规定，噻虫胺在芒果中的最大残留限量值为0.04mg/kg。芒果中噻虫胺残留量超标的原因，可能是为快速控制虫害，加大用药量或未遵守采摘间隔期规定，致使上市销售的产品中残留量超标。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E6AF36-8627-4B3F-954A-F1107590FA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F291441-739C-43A7-A1CB-2617B2E832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31D75F-3DB2-42EE-82F5-2496E3097C3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15F7D3B-F693-4D6B-BC9F-9166319049C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880351C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5FD1BE5"/>
    <w:rsid w:val="16540A00"/>
    <w:rsid w:val="16FD0446"/>
    <w:rsid w:val="17273B17"/>
    <w:rsid w:val="17A630A2"/>
    <w:rsid w:val="1876648F"/>
    <w:rsid w:val="18937156"/>
    <w:rsid w:val="18B80A86"/>
    <w:rsid w:val="19007560"/>
    <w:rsid w:val="199A034D"/>
    <w:rsid w:val="19B25567"/>
    <w:rsid w:val="1C275D99"/>
    <w:rsid w:val="1C3E63B9"/>
    <w:rsid w:val="1C770123"/>
    <w:rsid w:val="1D921D44"/>
    <w:rsid w:val="1D9803E2"/>
    <w:rsid w:val="1D9F5E03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B03BD5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087520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E5217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4EB2811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BF477B1"/>
    <w:rsid w:val="4C2370FD"/>
    <w:rsid w:val="4C747574"/>
    <w:rsid w:val="4D0A1C06"/>
    <w:rsid w:val="4D3E7805"/>
    <w:rsid w:val="4D670DF8"/>
    <w:rsid w:val="4DFA4384"/>
    <w:rsid w:val="4E150DE0"/>
    <w:rsid w:val="4E4408DF"/>
    <w:rsid w:val="4E5C1CA6"/>
    <w:rsid w:val="4E6B25C6"/>
    <w:rsid w:val="4E9C6B27"/>
    <w:rsid w:val="4F535978"/>
    <w:rsid w:val="4F736C95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5D1008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91554E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apple-converted-space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159</Words>
  <Characters>172</Characters>
  <Lines>1</Lines>
  <Paragraphs>1</Paragraphs>
  <TotalTime>41</TotalTime>
  <ScaleCrop>false</ScaleCrop>
  <LinksUpToDate>false</LinksUpToDate>
  <CharactersWithSpaces>175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遇见</cp:lastModifiedBy>
  <dcterms:modified xsi:type="dcterms:W3CDTF">2024-06-14T07:23:47Z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F7A3356F971344ED8BC7915122901DC6_13</vt:lpwstr>
  </property>
</Properties>
</file>