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一、山梨酸及其钾盐(以山梨酸计)</w:t>
      </w:r>
    </w:p>
    <w:p>
      <w:pPr>
        <w:pStyle w:val="3"/>
        <w:bidi w:val="0"/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山梨酸及其钾盐是食品添加剂中防腐剂的一种。《食品安全国家标准 食品添加剂使用标准》（GB 2760 — 2014）中规定，山梨酸及其钾盐在醪糟中不能使用。醪糟中山梨酸及其钾盐超标的原因，可能是生产企业为延长产品保质期，从而违规量使用相关食品添加剂。长期饮用山梨酸超标的酒类，可能对人体的健康造成损害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0459E-99FE-46DE-8A5F-7E84067CED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BA7DA8-3B3C-4DE7-97A3-7FED0A40B0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C1B2C8-59E7-4044-AB8F-94D987A811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CC3E93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E5217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5D1008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4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2023-12-25T03:22:11Z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F7A3356F971344ED8BC7915122901DC6_13</vt:lpwstr>
  </property>
</Properties>
</file>