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</w:pPr>
      <w:r>
        <w:rPr>
          <w:rFonts w:hint="eastAsia"/>
          <w:lang w:eastAsia="zh-CN"/>
        </w:rPr>
        <w:t>一</w:t>
      </w:r>
      <w:r>
        <w:rPr>
          <w:rFonts w:hint="eastAsia"/>
        </w:rPr>
        <w:t>、餐饮食品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14934-2016《食品安全国家标准 消毒餐(饮)具》，卫生部公告2012年第10号《卫生部国家食药监管局关于禁止餐饮服务单位采购、贮存、使用食品添加剂亚硝酸盐的公告》》。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餐饮食品的检验项目包括阴离子合成洗涤剂(以十二烷基苯磺酸钠计)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</w:t>
      </w:r>
      <w:r>
        <w:rPr>
          <w:rFonts w:hint="eastAsia"/>
        </w:rPr>
        <w:t>、</w:t>
      </w:r>
      <w:r>
        <w:rPr>
          <w:rFonts w:hint="eastAsia"/>
          <w:lang w:eastAsia="zh-CN"/>
        </w:rPr>
        <w:t>炒货食品及坚果制品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2761-2017《食品安全国家标准 食品中真菌毒素限量》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19300-2014《食品安全国家标准 坚果与籽类食品》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炒货食品及坚果制品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黄曲霉毒素B₁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豆制品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铝的残留量(干样品,以Al计)。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糕点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7099-2015《食品安全国家标准 糕点、面包》。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的检验项目包括丙酸及其钠盐、钙盐(以丙酸计)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酸价(以脂肪计)(KOH)。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eastAsia="zh-CN"/>
        </w:rPr>
        <w:t>罐头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、GB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罐头的检验项目包括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六</w:t>
      </w:r>
      <w:r>
        <w:rPr>
          <w:rFonts w:hint="eastAsia"/>
        </w:rPr>
        <w:t>、</w:t>
      </w:r>
      <w:r>
        <w:rPr>
          <w:rFonts w:hint="eastAsia"/>
          <w:lang w:eastAsia="zh-CN"/>
        </w:rPr>
        <w:t>肉制品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食品添加剂使用标准》，GB 2762-2022《食品安全国家标准 食品中污染物限量》。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总砷(以As计)、亚硝酸盐(以亚硝酸钠计)、脱氢乙酸及其钠盐(以脱氢乙酸计)、苯甲酸及其钠盐(以苯甲酸计)、山梨酸及其钾盐(以山梨酸计)、胭脂红、铬(以Cr计)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eastAsia="zh-CN"/>
        </w:rPr>
        <w:t>乳制品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19302-2010《食品安全国家标准 发酵乳》，GB 29921-2021《食品安全国家标准 预包装食品中致病菌限量》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，卫生部、工业和信息化部、农业部、工商总局、质检总局公告2011年第10号《关于三聚氰胺在食品中的限量值的公告》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乳制品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的检验项目包括蛋白质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三聚氰胺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酵母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脂肪。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八</w:t>
      </w:r>
      <w:r>
        <w:rPr>
          <w:rFonts w:hint="eastAsia"/>
        </w:rPr>
        <w:t>、</w:t>
      </w:r>
      <w:r>
        <w:rPr>
          <w:rFonts w:hint="eastAsia"/>
          <w:lang w:eastAsia="zh-CN"/>
        </w:rPr>
        <w:t>食用农产品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2763-2021《食品安全国家标准 食品中农药最大残留限量》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2763.1-2022《食品安全国家标准食品中2,4-滴丁酸钠盐等112种农药最大残留限量》，GB 22556-2008《豆芽卫生标准》，国家食品药品监督管理总局 农业部 国家卫生和计划生育委员会关于豆芽生产过程中禁止使用6-苄基腺嘌呤等物质的公告(2015 年第 11 号)，GB 31650.1-2022《食品安全国家标准 食品中41种兽药最大残留限量》，GB 31650-2019《食品安全国家标准 食品中兽药最大残留限量》，农业农村部公告 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甲基异柳磷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甲拌磷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百菌清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乙酰甲胺磷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镉(以Cd计)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氟虫腈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三唑磷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甲氨基阿维菌素苯甲酸盐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甲胺磷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腐霉利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倍硫磷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烯酰吗啉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亚硫酸盐(以SO₂计)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总汞(以Hg计)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6-苄基腺嘌呤(6-BA)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4-氯苯氧乙酸钠(以4-氯苯氧乙酸计)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培氟沙星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氧氟沙星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孔雀石绿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地西泮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多西环素。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九</w:t>
      </w:r>
      <w:r>
        <w:rPr>
          <w:rFonts w:hint="eastAsia"/>
        </w:rPr>
        <w:t>、</w:t>
      </w:r>
      <w:r>
        <w:rPr>
          <w:rFonts w:hint="eastAsia"/>
          <w:lang w:eastAsia="zh-CN"/>
        </w:rPr>
        <w:t>蔬菜制品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产品明示标准和质量要求。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、铅(以Pb计)、脱氢乙酸及其钠盐(以脱氢乙酸计)、糖精钠(以糖精计)、甜蜜素(以环己基氨基磺酸计)、二氧化硫残留量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</w:t>
      </w:r>
      <w:r>
        <w:rPr>
          <w:rFonts w:hint="eastAsia"/>
        </w:rPr>
        <w:t>、</w:t>
      </w:r>
      <w:r>
        <w:rPr>
          <w:rFonts w:hint="eastAsia"/>
          <w:lang w:eastAsia="zh-CN"/>
        </w:rPr>
        <w:t>速冻食品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速冻食品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铬(以Cr计)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pStyle w:val="2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十一</w:t>
      </w:r>
      <w:r>
        <w:rPr>
          <w:rFonts w:hint="eastAsia"/>
        </w:rPr>
        <w:t>、</w:t>
      </w:r>
      <w:r>
        <w:rPr>
          <w:rFonts w:hint="eastAsia"/>
          <w:lang w:eastAsia="zh-CN"/>
        </w:rPr>
        <w:t>调味品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 w:bidi="ar"/>
        </w:rPr>
        <w:t>，GB 2762-2017《食品安全国家标准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。</w:t>
      </w:r>
    </w:p>
    <w:p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铅(以Pb计)。</w:t>
      </w:r>
    </w:p>
    <w:p>
      <w:pPr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147F86"/>
    <w:rsid w:val="001660B1"/>
    <w:rsid w:val="00201746"/>
    <w:rsid w:val="00235EF3"/>
    <w:rsid w:val="00235F00"/>
    <w:rsid w:val="00260966"/>
    <w:rsid w:val="00271DBE"/>
    <w:rsid w:val="002A26D4"/>
    <w:rsid w:val="004323E3"/>
    <w:rsid w:val="004D07DB"/>
    <w:rsid w:val="005F039E"/>
    <w:rsid w:val="009F42C4"/>
    <w:rsid w:val="00A65D75"/>
    <w:rsid w:val="00AF3FA8"/>
    <w:rsid w:val="00AF7A58"/>
    <w:rsid w:val="00BB2BF8"/>
    <w:rsid w:val="00BF6FE1"/>
    <w:rsid w:val="00CA6494"/>
    <w:rsid w:val="00E77E07"/>
    <w:rsid w:val="00F40707"/>
    <w:rsid w:val="012C383A"/>
    <w:rsid w:val="013A4588"/>
    <w:rsid w:val="01517CB9"/>
    <w:rsid w:val="01FB0E33"/>
    <w:rsid w:val="021D2A85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3D2FF6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2DB7D35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AF26A01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061C9"/>
    <w:rsid w:val="36EF7101"/>
    <w:rsid w:val="371F3DE4"/>
    <w:rsid w:val="37420A8B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66811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4F3F85"/>
    <w:rsid w:val="4E7D763E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5E64B9"/>
    <w:rsid w:val="556537E3"/>
    <w:rsid w:val="556F6B09"/>
    <w:rsid w:val="55FF00FF"/>
    <w:rsid w:val="562431B2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6927E9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1F15F8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5D7AC7"/>
    <w:rsid w:val="7469346D"/>
    <w:rsid w:val="746A758B"/>
    <w:rsid w:val="748E002A"/>
    <w:rsid w:val="74D94926"/>
    <w:rsid w:val="74E120FE"/>
    <w:rsid w:val="74F34BAE"/>
    <w:rsid w:val="74FB047A"/>
    <w:rsid w:val="7530600F"/>
    <w:rsid w:val="753D60B8"/>
    <w:rsid w:val="75925AE0"/>
    <w:rsid w:val="759C4277"/>
    <w:rsid w:val="75E12BAC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53174"/>
    <w:rsid w:val="79467D63"/>
    <w:rsid w:val="79800DA8"/>
    <w:rsid w:val="798571C5"/>
    <w:rsid w:val="79925605"/>
    <w:rsid w:val="79B17B87"/>
    <w:rsid w:val="79FF3378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C64E6D"/>
    <w:rsid w:val="7BF02562"/>
    <w:rsid w:val="7C017D66"/>
    <w:rsid w:val="7C0E6711"/>
    <w:rsid w:val="7C172980"/>
    <w:rsid w:val="7C2A26DE"/>
    <w:rsid w:val="7C3B033C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1C2865"/>
    <w:rsid w:val="7E3A63DB"/>
    <w:rsid w:val="7E754EED"/>
    <w:rsid w:val="7EB2786B"/>
    <w:rsid w:val="7EE35317"/>
    <w:rsid w:val="7EFA0907"/>
    <w:rsid w:val="7F0D565A"/>
    <w:rsid w:val="7F2E2B2B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2074</Words>
  <Characters>2380</Characters>
  <Lines>19</Lines>
  <Paragraphs>5</Paragraphs>
  <TotalTime>248</TotalTime>
  <ScaleCrop>false</ScaleCrop>
  <LinksUpToDate>false</LinksUpToDate>
  <CharactersWithSpaces>2436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2023-09-04T05:51:35Z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