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2.火锅麻辣烫底料(自制)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3.凉粉类(自制)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4.凉皮类(自制)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5.其他生制面制品(自制)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6.肉冻皮冻(自制)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7.杂粮制品(自制)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1.火锅底料、麻辣烫底料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2.辣椒、花椒、辣椒粉、花椒粉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生湿面制品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2763.1-2022《食品安全国家标准食品中2，4-滴丁酸钠盐等112种农药最大残留限量》，GB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1.豆芽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2.黄瓜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3.鸡蛋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5.豇豆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6.结球甘蓝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7.韭菜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腐霉利、毒死蜱、敌敌畏、水胺硫磷、克百威、多菌灵。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8.辣椒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9.普通白菜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10.芹菜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11.鲜食用菌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12.猪肉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13.香蕉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九、食用油、油脂及其制品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2716-2018《食品安全国家标准 植物油》，GB 2760-2014《食品安全国家标准 食品添加剂使用标准》，GB/T 8233-2018《芝麻油》。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芝麻油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溶剂残留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乙基麦芽酚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1.速冻面米生制品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2.速冻调制水产制品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3.速冻菜肴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61620F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772BDA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069D3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34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2023-08-17T09:59:16Z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