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附件7：</w:t>
      </w:r>
    </w:p>
    <w:p w:rsidR="00286C3B" w:rsidRDefault="00873F86" w:rsidP="007077BE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2022年社区养老服务站运营补助申请汇总表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92"/>
        <w:gridCol w:w="2891"/>
        <w:gridCol w:w="746"/>
        <w:gridCol w:w="766"/>
        <w:gridCol w:w="1263"/>
        <w:gridCol w:w="1266"/>
        <w:gridCol w:w="1280"/>
      </w:tblGrid>
      <w:tr w:rsidR="00286C3B">
        <w:trPr>
          <w:trHeight w:val="73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设施等级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评估分数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拟补助金额（单位：万元）</w:t>
            </w:r>
          </w:p>
        </w:tc>
        <w:tc>
          <w:tcPr>
            <w:tcW w:w="1266" w:type="dxa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申请区级补助金额（单位：万元）</w:t>
            </w:r>
          </w:p>
        </w:tc>
        <w:tc>
          <w:tcPr>
            <w:tcW w:w="1280" w:type="dxa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等驾坡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千户社区居家养老服务站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6.56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田家湾社区居家养老服务站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康宁社区居家养老服务站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5.44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2.72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2.72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鑫龙天然居社区居家养老服务站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69.5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4.17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2.085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2.085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秦川社区居家养老服务站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6.48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西安市雁塔区孝先生智慧养老服务中心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8.5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曲江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华府名城社区养老服务站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73.2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4.92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缪家寨社区养老服务站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9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东曲江池社区养老服务站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61.6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3.67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1.835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1.835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天福居家养老服务站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大雁塔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雁塔路社区养老服务站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西勘社区养老服务站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67.6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4.056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2.028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2.028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铁一院社区养老服务站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4.38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2.19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2.19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14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省委社区养老服务站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15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雁翔社区养老服务站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4.552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2.276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2.276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16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西延路社区养老服务站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71.3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4.278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2.139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2.139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17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八一社区养老服务站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68.9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4.134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2.067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2.067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兴科社区养老服务站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小寨路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新家坡社区养老服务站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73.2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4.392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2.196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2.196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lastRenderedPageBreak/>
              <w:t>20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吉祥社区养老服务站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5.552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2.776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2.776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21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育华社区养老服务站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大唐社区养老服务站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郝佳社区养老服务站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64.15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6.415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3.2075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3.2075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24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四季社区养老服务站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1.8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25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长延堡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兵工社区居家养老服务站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26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昌明东路社区养老服务站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85.8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6.864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3.432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3.432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27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世家星城社区养老服务站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76.8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6.144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3.072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3.072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紫郡长安社区养老服务站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6.88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29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汇铭社区养老服务站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华泽居家养老服务中心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65.7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6.57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3.285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3.285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31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祥和居家养老服务中心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如意居家养老服务中心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6.272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长丰园社区康源南城日间照料中心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7.5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3.75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3.75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34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电子城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双桥头社区养老服务站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35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科技路社区养老服务站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4.832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2.416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2.416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36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205所社区养老服务站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93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9.3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4.65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4.65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37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西京社区养老服务站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76.8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4.608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2.304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2.304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206社区养老服务站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4.704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2.352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2.352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39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A4F98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/>
                <w:sz w:val="2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5" o:spid="_x0000_s1026" type="#_x0000_t202" style="position:absolute;left:0;text-align:left;margin-left:2.25pt;margin-top:9pt;width:0;height:0;z-index:251659264;mso-position-horizontal-relative:text;mso-position-vertical-relative:text" o:gfxdata="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Ji90KNAAAAAFAQAADwAAAAAAAAABACAAAAAi&#10;AAAAZHJzL2Rvd25yZXYueG1sUEsBAhQAFAAAAAgAh07iQJof6GmgAQAARAMAAA4AAAAAAAAAAQAg&#10;AAAAHwEAAGRycy9lMm9Eb2MueG1sUEsFBgAAAAAGAAYAWQEAADEFAAAAAA==&#10;" filled="f" stroked="f">
                  <v:textbox>
                    <w:txbxContent>
                      <w:p w:rsidR="00151BDD" w:rsidRDefault="00151BDD"/>
                    </w:txbxContent>
                  </v:textbox>
                </v:shape>
              </w:pict>
            </w:r>
            <w:r w:rsidR="00873F86">
              <w:rPr>
                <w:rFonts w:ascii="仿宋_GB2312" w:eastAsia="仿宋_GB2312" w:hint="eastAsia"/>
                <w:sz w:val="20"/>
                <w:szCs w:val="21"/>
              </w:rPr>
              <w:t>204所社区养老服务站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6.32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丈八东路社区养老服务站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75.1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4.506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2.253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2.253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41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电子西街社区养老服务站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6.272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交警支队社区养老服务站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74.3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4.458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2.229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2.229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电子二路社区养老服务站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75.1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4.506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2.253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2.253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lastRenderedPageBreak/>
              <w:t>44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馨园壹号社区养老服务站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4.704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2.352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2.352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45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假日花城社区养老服务站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82.2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4.932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2.466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2.466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46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太白南路社区养老服务站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82.5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4.95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2.475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2.475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47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电子正街社区养老服务站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4.536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2.268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2.268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广交社区养老服务站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6.94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3.47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3.47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49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立丰国际社区养老服务站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71.1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5.688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2.844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2.844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糜家桥社区养老服务站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5.84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51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唐园社区养老服务站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67.6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4.056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2.028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2.028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北沈家桥社区养老服务站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75.2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6.016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3.008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3.008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53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紫薇社区养老服务站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76.6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7.66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3.83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3.83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54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电子一路社区养老服务站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4.164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2.082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2.082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55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雁塔爱心护理中心（日间照料中心）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8.6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56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杜城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南寨子社区养老服务站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6.272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3.136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57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竹园嘉苑社区养老服务站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64.8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5.184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2.592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2.592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58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翟家堡社区养老服务站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59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融创珑府社区养老服务站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7.84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海亮新英里社区养老服务中心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61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省直三爻社区养老服务站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5.84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62</w:t>
            </w:r>
          </w:p>
        </w:tc>
        <w:tc>
          <w:tcPr>
            <w:tcW w:w="992" w:type="dxa"/>
            <w:vMerge/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雁塔区瑞泉养老服务中心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7.9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63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漳浒寨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西钞社区养老服务站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一级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76.6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4.596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2.298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2.298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64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响塘社区养老服务中心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78.8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7.88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3.94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3.94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65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军干所社区养老服务站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89.1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8.91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4.455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4.455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66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华洲城领誉社区养老服务站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7.7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3.85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3.85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67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金辉悦府社区养老服务站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lastRenderedPageBreak/>
              <w:t>68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化工坊社区养老服务站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73.2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5.856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2.928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2.928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69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3507社区养老服务站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75.4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7.54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3.77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3.77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70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文兴巷社区养老服务站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72.4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7.24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3.62</w:t>
            </w:r>
          </w:p>
        </w:tc>
      </w:tr>
      <w:tr w:rsidR="00286C3B">
        <w:trPr>
          <w:trHeight w:val="5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71</w:t>
            </w:r>
          </w:p>
        </w:tc>
        <w:tc>
          <w:tcPr>
            <w:tcW w:w="992" w:type="dxa"/>
            <w:vMerge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3511社区养老服务站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64.4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6.64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3.32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3.32</w:t>
            </w:r>
          </w:p>
        </w:tc>
      </w:tr>
      <w:tr w:rsidR="00286C3B">
        <w:trPr>
          <w:trHeight w:val="510"/>
          <w:jc w:val="center"/>
        </w:trPr>
        <w:tc>
          <w:tcPr>
            <w:tcW w:w="6104" w:type="dxa"/>
            <w:gridSpan w:val="5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合计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417.439</w:t>
            </w:r>
          </w:p>
        </w:tc>
        <w:tc>
          <w:tcPr>
            <w:tcW w:w="126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208.7195</w:t>
            </w:r>
          </w:p>
        </w:tc>
        <w:tc>
          <w:tcPr>
            <w:tcW w:w="128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/>
                <w:sz w:val="20"/>
                <w:szCs w:val="21"/>
              </w:rPr>
              <w:t>208.</w:t>
            </w:r>
            <w:r>
              <w:rPr>
                <w:rFonts w:ascii="仿宋_GB2312" w:eastAsia="仿宋_GB2312" w:hint="eastAsia"/>
                <w:sz w:val="20"/>
                <w:szCs w:val="21"/>
              </w:rPr>
              <w:t>7195</w:t>
            </w:r>
          </w:p>
        </w:tc>
      </w:tr>
    </w:tbl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7077BE"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99" w:rsidRDefault="007A2C99" w:rsidP="00286C3B">
      <w:r>
        <w:separator/>
      </w:r>
    </w:p>
  </w:endnote>
  <w:endnote w:type="continuationSeparator" w:id="1">
    <w:p w:rsidR="007A2C99" w:rsidRDefault="007A2C99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99" w:rsidRDefault="007A2C99" w:rsidP="00286C3B">
      <w:r>
        <w:separator/>
      </w:r>
    </w:p>
  </w:footnote>
  <w:footnote w:type="continuationSeparator" w:id="1">
    <w:p w:rsidR="007A2C99" w:rsidRDefault="007A2C99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077BE"/>
    <w:rsid w:val="00770598"/>
    <w:rsid w:val="007757DA"/>
    <w:rsid w:val="007A2C99"/>
    <w:rsid w:val="007D6E3A"/>
    <w:rsid w:val="007E10B9"/>
    <w:rsid w:val="007E66C7"/>
    <w:rsid w:val="007F5EB2"/>
    <w:rsid w:val="008033F3"/>
    <w:rsid w:val="00862954"/>
    <w:rsid w:val="00873F86"/>
    <w:rsid w:val="008840E6"/>
    <w:rsid w:val="008A4F98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433</Words>
  <Characters>2472</Characters>
  <Application>Microsoft Office Word</Application>
  <DocSecurity>0</DocSecurity>
  <Lines>20</Lines>
  <Paragraphs>5</Paragraphs>
  <ScaleCrop>false</ScaleCrop>
  <Company>微软用户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