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 w:rsidP="00784715">
      <w:pPr>
        <w:spacing w:afterLines="5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286C3B" w:rsidRDefault="00873F86" w:rsidP="00784715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2022年度养老机构床位改扩建补助申请汇总表</w:t>
      </w:r>
    </w:p>
    <w:tbl>
      <w:tblPr>
        <w:tblW w:w="11190" w:type="dxa"/>
        <w:jc w:val="center"/>
        <w:tblLayout w:type="fixed"/>
        <w:tblLook w:val="04A0"/>
      </w:tblPr>
      <w:tblGrid>
        <w:gridCol w:w="785"/>
        <w:gridCol w:w="3501"/>
        <w:gridCol w:w="1447"/>
        <w:gridCol w:w="1819"/>
        <w:gridCol w:w="1819"/>
        <w:gridCol w:w="1819"/>
      </w:tblGrid>
      <w:tr w:rsidR="00286C3B" w:rsidTr="00784715">
        <w:trPr>
          <w:trHeight w:val="79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建设床位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</w:rPr>
              <w:t>建议补助金额（单位：万元）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 w:rsidP="007847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</w:t>
            </w:r>
            <w:r w:rsidR="007847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市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级补助金额（单位：万元）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 w:rsidP="007847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申请区级补助金额（单位：万元）</w:t>
            </w:r>
          </w:p>
        </w:tc>
      </w:tr>
      <w:tr w:rsidR="00286C3B" w:rsidTr="00784715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西安市雁塔区怀仁康养养护院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286C3B" w:rsidTr="00784715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西安市雁塔区雁宁老年公寓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</w:tr>
      <w:tr w:rsidR="00784715" w:rsidTr="00784715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15" w:rsidRPr="00784715" w:rsidRDefault="00784715" w:rsidP="00F1484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784715"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15" w:rsidRPr="00784715" w:rsidRDefault="00784715" w:rsidP="00F1484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784715">
              <w:rPr>
                <w:rFonts w:ascii="仿宋" w:eastAsia="仿宋" w:hAnsi="仿宋" w:hint="eastAsia"/>
                <w:color w:val="000000"/>
              </w:rPr>
              <w:t>陕西康源安德福养老服务有限公司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15" w:rsidRDefault="00784715" w:rsidP="00F1484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15" w:rsidRDefault="00784715" w:rsidP="00F1484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58.5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715" w:rsidRDefault="00784715" w:rsidP="00F1484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29.25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715" w:rsidRDefault="00784715" w:rsidP="00F1484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29.25</w:t>
            </w:r>
          </w:p>
        </w:tc>
      </w:tr>
      <w:tr w:rsidR="00286C3B" w:rsidTr="00784715">
        <w:trPr>
          <w:trHeight w:val="567"/>
          <w:jc w:val="center"/>
        </w:trPr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78471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78471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133.5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78471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66.75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3B" w:rsidRDefault="00784715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66.75</w:t>
            </w:r>
          </w:p>
        </w:tc>
      </w:tr>
    </w:tbl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p w:rsidR="00286C3B" w:rsidRDefault="00286C3B"/>
    <w:sectPr w:rsidR="00286C3B" w:rsidSect="001270F6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95" w:rsidRDefault="00BF0495" w:rsidP="00286C3B">
      <w:r>
        <w:separator/>
      </w:r>
    </w:p>
  </w:endnote>
  <w:endnote w:type="continuationSeparator" w:id="1">
    <w:p w:rsidR="00BF0495" w:rsidRDefault="00BF0495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95" w:rsidRDefault="00BF0495" w:rsidP="00286C3B">
      <w:r>
        <w:separator/>
      </w:r>
    </w:p>
  </w:footnote>
  <w:footnote w:type="continuationSeparator" w:id="1">
    <w:p w:rsidR="00BF0495" w:rsidRDefault="00BF0495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270F6"/>
    <w:rsid w:val="001416F9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0039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A2D37"/>
    <w:rsid w:val="006B4D44"/>
    <w:rsid w:val="006D20E4"/>
    <w:rsid w:val="006E69C3"/>
    <w:rsid w:val="006F2E58"/>
    <w:rsid w:val="00770598"/>
    <w:rsid w:val="007757DA"/>
    <w:rsid w:val="00784715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E4096"/>
    <w:rsid w:val="00BF0066"/>
    <w:rsid w:val="00BF0495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</Words>
  <Characters>200</Characters>
  <Application>Microsoft Office Word</Application>
  <DocSecurity>0</DocSecurity>
  <Lines>1</Lines>
  <Paragraphs>1</Paragraphs>
  <ScaleCrop>false</ScaleCrop>
  <Company>微软用户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6</cp:revision>
  <cp:lastPrinted>2023-04-17T02:49:00Z</cp:lastPrinted>
  <dcterms:created xsi:type="dcterms:W3CDTF">2023-04-11T08:12:00Z</dcterms:created>
  <dcterms:modified xsi:type="dcterms:W3CDTF">2023-04-18T04:02:00Z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