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 w:rsidP="00F7169E">
      <w:pPr>
        <w:spacing w:afterLines="5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286C3B" w:rsidRDefault="00873F86" w:rsidP="00F7169E">
      <w:pPr>
        <w:spacing w:afterLines="50"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2022年度陕西省养老机构床位建设补助申请汇总表</w:t>
      </w:r>
    </w:p>
    <w:tbl>
      <w:tblPr>
        <w:tblW w:w="11190" w:type="dxa"/>
        <w:jc w:val="center"/>
        <w:tblLayout w:type="fixed"/>
        <w:tblLook w:val="04A0"/>
      </w:tblPr>
      <w:tblGrid>
        <w:gridCol w:w="785"/>
        <w:gridCol w:w="3224"/>
        <w:gridCol w:w="1724"/>
        <w:gridCol w:w="1819"/>
        <w:gridCol w:w="1819"/>
        <w:gridCol w:w="1819"/>
      </w:tblGrid>
      <w:tr w:rsidR="00286C3B">
        <w:trPr>
          <w:trHeight w:val="794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建设床位</w:t>
            </w:r>
            <w:r>
              <w:rPr>
                <w:rFonts w:ascii="黑体" w:eastAsia="黑体" w:hAnsi="宋体" w:cs="黑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（单位：张）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</w:rPr>
              <w:t>建议补助金额（单位：万元）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申请省级补助金额（单位：万元）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申请市、区级补助金额（单位：万元）</w:t>
            </w:r>
          </w:p>
        </w:tc>
      </w:tr>
      <w:tr w:rsidR="00286C3B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西安市雁塔区怀仁康养养护院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286C3B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西安市雁塔区雁宁老年公寓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F7169E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9E" w:rsidRPr="00F7169E" w:rsidRDefault="00F7169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9E" w:rsidRPr="00F7169E" w:rsidRDefault="00F7169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F7169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陕西康源安德福养老服务有限公司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9E" w:rsidRDefault="00F7169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9E" w:rsidRDefault="00F7169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23.4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9E" w:rsidRDefault="00F7169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11.7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9E" w:rsidRDefault="00F7169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11.7</w:t>
            </w:r>
          </w:p>
        </w:tc>
      </w:tr>
      <w:tr w:rsidR="00286C3B">
        <w:trPr>
          <w:trHeight w:val="567"/>
          <w:jc w:val="center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F7169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F7169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53.4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F7169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26.7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F7169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26.7</w:t>
            </w:r>
          </w:p>
        </w:tc>
      </w:tr>
    </w:tbl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sectPr w:rsidR="00286C3B" w:rsidSect="004A2B83"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6D9" w:rsidRDefault="009E36D9" w:rsidP="00286C3B">
      <w:r>
        <w:separator/>
      </w:r>
    </w:p>
  </w:endnote>
  <w:endnote w:type="continuationSeparator" w:id="1">
    <w:p w:rsidR="009E36D9" w:rsidRDefault="009E36D9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6D9" w:rsidRDefault="009E36D9" w:rsidP="00286C3B">
      <w:r>
        <w:separator/>
      </w:r>
    </w:p>
  </w:footnote>
  <w:footnote w:type="continuationSeparator" w:id="1">
    <w:p w:rsidR="009E36D9" w:rsidRDefault="009E36D9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A2B83"/>
    <w:rsid w:val="004C4C07"/>
    <w:rsid w:val="004D06B5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9E36D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52F81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7169E"/>
    <w:rsid w:val="00F8454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Company>微软用户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6</cp:revision>
  <cp:lastPrinted>2023-04-17T02:49:00Z</cp:lastPrinted>
  <dcterms:created xsi:type="dcterms:W3CDTF">2023-04-11T08:12:00Z</dcterms:created>
  <dcterms:modified xsi:type="dcterms:W3CDTF">2023-04-18T03:59:00Z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