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pStyle w:val="9"/>
        <w:spacing w:line="560" w:lineRule="exact"/>
        <w:ind w:firstLine="0" w:firstLineChars="0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西安市雁塔区房屋使用安全隐患排查整治工作联络员回执</w:t>
      </w:r>
    </w:p>
    <w:p>
      <w:pPr>
        <w:jc w:val="center"/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</w:p>
    <w:p>
      <w:pPr>
        <w:pStyle w:val="2"/>
        <w:ind w:firstLine="1600" w:firstLineChars="500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</w:rPr>
        <w:t xml:space="preserve">单位（街办）：                                    </w:t>
      </w:r>
      <w:r>
        <w:rPr>
          <w:rFonts w:ascii="楷体_GB2312" w:hAnsi="楷体_GB2312" w:eastAsia="楷体_GB2312" w:cs="楷体_GB2312"/>
          <w:color w:val="000000"/>
        </w:rPr>
        <w:t xml:space="preserve">            </w:t>
      </w:r>
      <w:r>
        <w:rPr>
          <w:rFonts w:hint="eastAsia" w:ascii="楷体_GB2312" w:hAnsi="楷体_GB2312" w:eastAsia="楷体_GB2312" w:cs="楷体_GB2312"/>
          <w:color w:val="000000"/>
        </w:rPr>
        <w:t>填报时间：</w:t>
      </w:r>
    </w:p>
    <w:tbl>
      <w:tblPr>
        <w:tblStyle w:val="10"/>
        <w:tblW w:w="12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643"/>
        <w:gridCol w:w="3727"/>
        <w:gridCol w:w="3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9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3727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职  务</w:t>
            </w:r>
          </w:p>
        </w:tc>
        <w:tc>
          <w:tcPr>
            <w:tcW w:w="385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59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分管领导</w:t>
            </w:r>
          </w:p>
        </w:tc>
        <w:tc>
          <w:tcPr>
            <w:tcW w:w="264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9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国有土地建筑</w:t>
            </w:r>
          </w:p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联络员</w:t>
            </w:r>
          </w:p>
        </w:tc>
        <w:tc>
          <w:tcPr>
            <w:tcW w:w="264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9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集体土地建筑</w:t>
            </w:r>
          </w:p>
          <w:p>
            <w:pPr>
              <w:pStyle w:val="2"/>
              <w:spacing w:line="440" w:lineRule="exact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联络员</w:t>
            </w:r>
          </w:p>
        </w:tc>
        <w:tc>
          <w:tcPr>
            <w:tcW w:w="264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autoSpaceDN w:val="0"/>
        <w:ind w:firstLine="4620" w:firstLineChars="2200"/>
        <w:textAlignment w:val="top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6B72B5F"/>
    <w:rsid w:val="0FCA1660"/>
    <w:rsid w:val="16610A3F"/>
    <w:rsid w:val="194C7105"/>
    <w:rsid w:val="19F158D2"/>
    <w:rsid w:val="1DD73395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6001C1E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301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2022-05-19T03:54:41Z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741E3EF2E3FB4971AD0475D0AEDD7908</vt:lpwstr>
  </property>
  <property fmtid="{D5CDD505-2E9C-101B-9397-08002B2CF9AE}" pid="4" name="commondata">
    <vt:lpwstr>eyJoZGlkIjoiMzBlNTNlYWM2NTJmOWY2MTJiMzU4OGEzZmRlYTYwM2IifQ==</vt:lpwstr>
  </property>
</Properties>
</file>